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4F" w:rsidRDefault="0034194F" w:rsidP="00CF6FB6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ascii="HG丸ｺﾞｼｯｸM-PRO" w:eastAsia="HG丸ｺﾞｼｯｸM-PRO" w:hAnsi="HG丸ｺﾞｼｯｸM-PRO"/>
          <w:snapToGrid w:val="0"/>
          <w:sz w:val="32"/>
          <w:szCs w:val="24"/>
        </w:rPr>
      </w:pPr>
    </w:p>
    <w:p w:rsidR="0034194F" w:rsidRDefault="0034194F" w:rsidP="00CF6FB6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ascii="HG丸ｺﾞｼｯｸM-PRO" w:eastAsia="HG丸ｺﾞｼｯｸM-PRO" w:hAnsi="HG丸ｺﾞｼｯｸM-PRO"/>
          <w:snapToGrid w:val="0"/>
          <w:sz w:val="32"/>
          <w:szCs w:val="24"/>
        </w:rPr>
      </w:pPr>
    </w:p>
    <w:p w:rsidR="00CF6FB6" w:rsidRPr="00CF6FB6" w:rsidRDefault="00CF6FB6" w:rsidP="00CF6FB6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sz w:val="32"/>
          <w:szCs w:val="24"/>
        </w:rPr>
        <w:t>公衆浴場営業承継届出書</w:t>
      </w:r>
    </w:p>
    <w:p w:rsidR="0034194F" w:rsidRDefault="0034194F" w:rsidP="00CF6FB6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pStyle w:val="a3"/>
        <w:tabs>
          <w:tab w:val="clear" w:pos="4252"/>
          <w:tab w:val="clear" w:pos="8504"/>
        </w:tabs>
        <w:spacing w:line="380" w:lineRule="exact"/>
        <w:jc w:val="center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vanish/>
          <w:sz w:val="24"/>
          <w:szCs w:val="24"/>
        </w:rPr>
        <w:t>公衆浴場営業承継届書</w:t>
      </w:r>
    </w:p>
    <w:p w:rsidR="00CF6FB6" w:rsidRPr="00CF6FB6" w:rsidRDefault="00472A82" w:rsidP="00CF6FB6">
      <w:pPr>
        <w:spacing w:line="380" w:lineRule="exact"/>
        <w:jc w:val="righ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令和　　</w:t>
      </w:r>
      <w:r w:rsidR="00CF6FB6"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年　　月　　日</w:t>
      </w:r>
    </w:p>
    <w:p w:rsidR="00CF6FB6" w:rsidRDefault="00CF6FB6" w:rsidP="00CF6FB6">
      <w:pPr>
        <w:spacing w:line="380" w:lineRule="exact"/>
        <w:jc w:val="righ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34194F" w:rsidRPr="00CF6FB6" w:rsidRDefault="0034194F" w:rsidP="00CF6FB6">
      <w:pPr>
        <w:spacing w:line="380" w:lineRule="exact"/>
        <w:jc w:val="righ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pStyle w:val="a3"/>
        <w:tabs>
          <w:tab w:val="clear" w:pos="4252"/>
          <w:tab w:val="clear" w:pos="8504"/>
        </w:tabs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北海道室蘭保健所長　様</w:t>
      </w:r>
    </w:p>
    <w:p w:rsidR="00CF6FB6" w:rsidRDefault="00CF6FB6" w:rsidP="00CF6FB6">
      <w:pPr>
        <w:pStyle w:val="a3"/>
        <w:tabs>
          <w:tab w:val="clear" w:pos="4252"/>
          <w:tab w:val="clear" w:pos="8504"/>
        </w:tabs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34194F" w:rsidRPr="00CF6FB6" w:rsidRDefault="0034194F" w:rsidP="00CF6FB6">
      <w:pPr>
        <w:pStyle w:val="a3"/>
        <w:tabs>
          <w:tab w:val="clear" w:pos="4252"/>
          <w:tab w:val="clear" w:pos="8504"/>
        </w:tabs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Default="00CF6FB6" w:rsidP="00CF6FB6">
      <w:pPr>
        <w:spacing w:line="380" w:lineRule="exact"/>
        <w:ind w:left="3360" w:firstLine="8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主たる事務所の所在地</w:t>
      </w:r>
    </w:p>
    <w:p w:rsidR="00D24076" w:rsidRDefault="00D24076" w:rsidP="00CF6FB6">
      <w:pPr>
        <w:spacing w:line="380" w:lineRule="exact"/>
        <w:ind w:left="3360" w:firstLine="8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Default="00CF6FB6" w:rsidP="00CF6FB6">
      <w:pPr>
        <w:spacing w:line="380" w:lineRule="exact"/>
        <w:ind w:left="2520" w:firstLine="840"/>
        <w:jc w:val="lef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届出者</w:t>
      </w:r>
    </w:p>
    <w:p w:rsidR="00CF6FB6" w:rsidRDefault="00CF6FB6" w:rsidP="00CF6FB6">
      <w:pPr>
        <w:spacing w:line="380" w:lineRule="exact"/>
        <w:ind w:left="3360" w:firstLine="8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名　　称</w:t>
      </w:r>
    </w:p>
    <w:p w:rsidR="00D24076" w:rsidRPr="00CF6FB6" w:rsidRDefault="00D24076" w:rsidP="00CF6FB6">
      <w:pPr>
        <w:spacing w:line="380" w:lineRule="exact"/>
        <w:ind w:left="3360" w:firstLine="8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ind w:left="3360" w:firstLine="8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代表者の氏名</w:t>
      </w:r>
      <w:r w:rsidRPr="00CF6FB6">
        <w:rPr>
          <w:rFonts w:ascii="HG丸ｺﾞｼｯｸM-PRO" w:eastAsia="HG丸ｺﾞｼｯｸM-PRO" w:hAnsi="HG丸ｺﾞｼｯｸM-PRO" w:hint="eastAsia"/>
          <w:snapToGrid w:val="0"/>
          <w:vanish/>
          <w:sz w:val="24"/>
          <w:szCs w:val="24"/>
        </w:rPr>
        <w:t>代表者の氏名</w:t>
      </w:r>
      <w:r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　　　　　</w:t>
      </w:r>
      <w:r w:rsidR="002A5BC3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　　　</w:t>
      </w:r>
      <w:bookmarkStart w:id="0" w:name="_GoBack"/>
      <w:bookmarkEnd w:id="0"/>
    </w:p>
    <w:p w:rsidR="00CF6FB6" w:rsidRDefault="00CF6FB6" w:rsidP="0034194F">
      <w:pPr>
        <w:pStyle w:val="2"/>
        <w:spacing w:after="0"/>
        <w:ind w:left="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34194F" w:rsidRDefault="0034194F" w:rsidP="0034194F">
      <w:pPr>
        <w:pStyle w:val="2"/>
        <w:spacing w:after="0"/>
        <w:ind w:left="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pStyle w:val="2"/>
        <w:spacing w:after="0"/>
        <w:ind w:left="0" w:firstLineChars="100" w:firstLine="24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>分割により営業者の地位を承継したので、公衆浴場法第２条の２第２項の規定により、次のとおり届け出ます。</w:t>
      </w:r>
    </w:p>
    <w:p w:rsidR="00CF6FB6" w:rsidRPr="00CF6FB6" w:rsidRDefault="00CF6FB6" w:rsidP="00CF6FB6">
      <w:pPr>
        <w:pStyle w:val="2"/>
        <w:spacing w:after="0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１　分割前の法人の名称、主たる事務所の所在地及び代表者の氏名</w:t>
      </w: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２　分割の年月日</w:t>
      </w: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３　公衆浴場の名称及び所在地</w:t>
      </w: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CF6FB6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</w:p>
    <w:p w:rsidR="004229E4" w:rsidRPr="00CF6FB6" w:rsidRDefault="00CF6FB6" w:rsidP="00CF6FB6">
      <w:pPr>
        <w:spacing w:line="380" w:lineRule="exact"/>
        <w:rPr>
          <w:rFonts w:ascii="HG丸ｺﾞｼｯｸM-PRO" w:eastAsia="HG丸ｺﾞｼｯｸM-PRO" w:hAnsi="HG丸ｺﾞｼｯｸM-PRO"/>
          <w:snapToGrid w:val="0"/>
          <w:sz w:val="24"/>
          <w:szCs w:val="24"/>
        </w:rPr>
      </w:pPr>
      <w:r w:rsidRPr="00CF6FB6">
        <w:rPr>
          <w:rFonts w:ascii="HG丸ｺﾞｼｯｸM-PRO" w:eastAsia="HG丸ｺﾞｼｯｸM-PRO" w:hAnsi="HG丸ｺﾞｼｯｸM-PRO" w:hint="eastAsia"/>
          <w:snapToGrid w:val="0"/>
          <w:sz w:val="24"/>
          <w:szCs w:val="24"/>
        </w:rPr>
        <w:t xml:space="preserve">　</w:t>
      </w:r>
      <w:r w:rsidRPr="0034194F">
        <w:rPr>
          <w:rFonts w:ascii="HG丸ｺﾞｼｯｸM-PRO" w:eastAsia="HG丸ｺﾞｼｯｸM-PRO" w:hAnsi="HG丸ｺﾞｼｯｸM-PRO" w:hint="eastAsia"/>
          <w:snapToGrid w:val="0"/>
          <w:sz w:val="22"/>
          <w:szCs w:val="24"/>
        </w:rPr>
        <w:t xml:space="preserve">　注　定款又は寄附行為の写しを添付すること。</w:t>
      </w:r>
    </w:p>
    <w:sectPr w:rsidR="004229E4" w:rsidRPr="00CF6FB6" w:rsidSect="0034194F">
      <w:pgSz w:w="11906" w:h="16838" w:code="9"/>
      <w:pgMar w:top="720" w:right="1134" w:bottom="720" w:left="1418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B6" w:rsidRDefault="00CF6FB6" w:rsidP="00CF6FB6">
      <w:r>
        <w:separator/>
      </w:r>
    </w:p>
  </w:endnote>
  <w:endnote w:type="continuationSeparator" w:id="0">
    <w:p w:rsidR="00CF6FB6" w:rsidRDefault="00CF6FB6" w:rsidP="00CF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B6" w:rsidRDefault="00CF6FB6" w:rsidP="00CF6FB6">
      <w:r>
        <w:separator/>
      </w:r>
    </w:p>
  </w:footnote>
  <w:footnote w:type="continuationSeparator" w:id="0">
    <w:p w:rsidR="00CF6FB6" w:rsidRDefault="00CF6FB6" w:rsidP="00CF6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B6"/>
    <w:rsid w:val="002A5BC3"/>
    <w:rsid w:val="0034194F"/>
    <w:rsid w:val="004229E4"/>
    <w:rsid w:val="00472A82"/>
    <w:rsid w:val="00CF6FB6"/>
    <w:rsid w:val="00D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46E6A"/>
  <w15:chartTrackingRefBased/>
  <w15:docId w15:val="{83BF8919-DC67-44D9-910C-6174DB8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FB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FB6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CF6FB6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CF6FB6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CF6FB6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CF6FB6"/>
    <w:pPr>
      <w:spacing w:after="400"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rsid w:val="00CF6FB6"/>
    <w:rPr>
      <w:rFonts w:ascii="ＭＳ 明朝" w:eastAsia="ＭＳ 明朝" w:hAnsi="Century" w:cs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19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9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井上＿翠</cp:lastModifiedBy>
  <cp:revision>3</cp:revision>
  <cp:lastPrinted>2018-06-05T06:23:00Z</cp:lastPrinted>
  <dcterms:created xsi:type="dcterms:W3CDTF">2018-06-05T06:00:00Z</dcterms:created>
  <dcterms:modified xsi:type="dcterms:W3CDTF">2021-04-05T01:38:00Z</dcterms:modified>
</cp:coreProperties>
</file>